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7662"/>
        <w:gridCol w:w="1128"/>
      </w:tblGrid>
      <w:tr w:rsidR="005B3A15" w:rsidTr="00637CE3">
        <w:tc>
          <w:tcPr>
            <w:tcW w:w="555" w:type="dxa"/>
          </w:tcPr>
          <w:p w:rsidR="00F42CDF" w:rsidRPr="009B204A" w:rsidRDefault="00F42CDF" w:rsidP="009B2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0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62" w:type="dxa"/>
          </w:tcPr>
          <w:p w:rsidR="00F42CDF" w:rsidRPr="003E15FF" w:rsidRDefault="00F42CDF" w:rsidP="00AA11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128" w:type="dxa"/>
          </w:tcPr>
          <w:p w:rsidR="00F42CDF" w:rsidRPr="003E15FF" w:rsidRDefault="00F42CDF" w:rsidP="00AA1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900AF" w:rsidTr="00637CE3">
        <w:tc>
          <w:tcPr>
            <w:tcW w:w="555" w:type="dxa"/>
          </w:tcPr>
          <w:p w:rsidR="009900AF" w:rsidRPr="009B204A" w:rsidRDefault="009900AF" w:rsidP="009900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7662" w:type="dxa"/>
          </w:tcPr>
          <w:p w:rsidR="000C39C2" w:rsidRDefault="000C39C2" w:rsidP="000C39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Какое из следующих двойных неравенств </w:t>
            </w:r>
            <w:r w:rsidRPr="0050223C">
              <w:rPr>
                <w:rFonts w:ascii="Times New Roman" w:hAnsi="Times New Roman"/>
                <w:b/>
                <w:sz w:val="28"/>
                <w:szCs w:val="28"/>
              </w:rPr>
              <w:t>невозможно</w:t>
            </w:r>
            <w:r>
              <w:rPr>
                <w:rFonts w:ascii="Times New Roman" w:hAnsi="Times New Roman"/>
                <w:sz w:val="28"/>
                <w:szCs w:val="28"/>
              </w:rPr>
              <w:t>, если</w:t>
            </w:r>
          </w:p>
          <w:p w:rsidR="000C39C2" w:rsidRDefault="000C39C2" w:rsidP="000C39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x</w:t>
            </w:r>
            <w:proofErr w:type="gramEnd"/>
            <w:r w:rsidRPr="00EC6B3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EC6B30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EC6B30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0C39C2" w:rsidRPr="00EC6B30" w:rsidRDefault="000C39C2" w:rsidP="000C39C2">
            <w:pPr>
              <w:pStyle w:val="a4"/>
              <w:numPr>
                <w:ilvl w:val="0"/>
                <w:numId w:val="39"/>
              </w:numPr>
              <w:ind w:left="604" w:hanging="28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EC6B3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EC6B30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EC6B30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</w:p>
          <w:p w:rsidR="000C39C2" w:rsidRPr="00EC6B30" w:rsidRDefault="000C39C2" w:rsidP="000C39C2">
            <w:pPr>
              <w:pStyle w:val="a4"/>
              <w:numPr>
                <w:ilvl w:val="0"/>
                <w:numId w:val="39"/>
              </w:numPr>
              <w:ind w:left="604" w:hanging="28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</w:p>
          <w:p w:rsidR="000C39C2" w:rsidRPr="00EC6B30" w:rsidRDefault="000C39C2" w:rsidP="000C39C2">
            <w:pPr>
              <w:pStyle w:val="a4"/>
              <w:numPr>
                <w:ilvl w:val="0"/>
                <w:numId w:val="39"/>
              </w:numPr>
              <w:ind w:left="604" w:hanging="28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EC6B30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</w:p>
          <w:p w:rsidR="000C39C2" w:rsidRPr="000C39C2" w:rsidRDefault="000C39C2" w:rsidP="000C39C2">
            <w:pPr>
              <w:pStyle w:val="a4"/>
              <w:numPr>
                <w:ilvl w:val="0"/>
                <w:numId w:val="39"/>
              </w:numPr>
              <w:ind w:left="604" w:hanging="28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EC6B30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C6B30">
              <w:rPr>
                <w:rFonts w:ascii="Times New Roman" w:hAnsi="Times New Roman"/>
                <w:sz w:val="28"/>
                <w:szCs w:val="28"/>
              </w:rPr>
              <w:t xml:space="preserve"> &lt;</w:t>
            </w:r>
            <w:r w:rsidRPr="00EC6B3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</w:p>
          <w:p w:rsidR="00BC2D8A" w:rsidRPr="00291562" w:rsidRDefault="000C39C2" w:rsidP="000C39C2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39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(18 баллов)</w:t>
            </w:r>
          </w:p>
        </w:tc>
        <w:tc>
          <w:tcPr>
            <w:tcW w:w="1128" w:type="dxa"/>
          </w:tcPr>
          <w:p w:rsidR="009900AF" w:rsidRPr="00954656" w:rsidRDefault="000C39C2" w:rsidP="009900AF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</w:tr>
      <w:tr w:rsidR="00B77809" w:rsidTr="00637CE3">
        <w:tc>
          <w:tcPr>
            <w:tcW w:w="555" w:type="dxa"/>
          </w:tcPr>
          <w:p w:rsidR="00B77809" w:rsidRPr="009B204A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662" w:type="dxa"/>
          </w:tcPr>
          <w:p w:rsidR="00B77809" w:rsidRDefault="00B77809" w:rsidP="00B778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C39C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В каком (каких) из нижеперечисленных оптических явлений, наблюдаемых на земле, образуется ионизованный газ – плазма?</w:t>
            </w:r>
          </w:p>
          <w:p w:rsidR="00B77809" w:rsidRPr="000C39C2" w:rsidRDefault="00B77809" w:rsidP="00B77809">
            <w:pPr>
              <w:pStyle w:val="a4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C39C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Огни святого Эльма</w:t>
            </w:r>
          </w:p>
          <w:p w:rsidR="00B77809" w:rsidRDefault="00B77809" w:rsidP="00B77809">
            <w:pPr>
              <w:pStyle w:val="a4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C39C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Радуга</w:t>
            </w:r>
          </w:p>
          <w:p w:rsidR="00B77809" w:rsidRDefault="00B77809" w:rsidP="00B77809">
            <w:pPr>
              <w:pStyle w:val="a4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C39C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Гало</w:t>
            </w:r>
          </w:p>
          <w:p w:rsidR="00B77809" w:rsidRDefault="00B77809" w:rsidP="00B77809">
            <w:pPr>
              <w:pStyle w:val="a4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C39C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Молния</w:t>
            </w:r>
          </w:p>
          <w:p w:rsidR="00B77809" w:rsidRDefault="00B77809" w:rsidP="00B77809">
            <w:pPr>
              <w:pStyle w:val="a4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0C39C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Северное сияние</w:t>
            </w:r>
          </w:p>
          <w:p w:rsidR="00B77809" w:rsidRPr="000C39C2" w:rsidRDefault="00B77809" w:rsidP="00B77809">
            <w:pPr>
              <w:pStyle w:val="a4"/>
              <w:numPr>
                <w:ilvl w:val="0"/>
                <w:numId w:val="42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9C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Миражи в пустыне</w:t>
            </w:r>
          </w:p>
          <w:p w:rsidR="00B77809" w:rsidRPr="000C39C2" w:rsidRDefault="00B77809" w:rsidP="00B77809">
            <w:pPr>
              <w:shd w:val="clear" w:color="auto" w:fill="FFFFFF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39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(18 баллов)</w:t>
            </w:r>
          </w:p>
        </w:tc>
        <w:tc>
          <w:tcPr>
            <w:tcW w:w="1128" w:type="dxa"/>
          </w:tcPr>
          <w:p w:rsid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145</w:t>
            </w:r>
          </w:p>
        </w:tc>
      </w:tr>
      <w:tr w:rsidR="00B77809" w:rsidTr="00637CE3">
        <w:tc>
          <w:tcPr>
            <w:tcW w:w="555" w:type="dxa"/>
          </w:tcPr>
          <w:p w:rsidR="00B77809" w:rsidRPr="009B204A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662" w:type="dxa"/>
          </w:tcPr>
          <w:p w:rsidR="00B77809" w:rsidRDefault="00B77809" w:rsidP="00B7780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Укажите названия </w:t>
            </w:r>
            <w:r w:rsidRPr="008D2B15">
              <w:rPr>
                <w:rFonts w:ascii="Times New Roman" w:hAnsi="Times New Roman"/>
                <w:b/>
                <w:sz w:val="28"/>
                <w:szCs w:val="28"/>
              </w:rPr>
              <w:t>тр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ёх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стран, в которых были отпечатаны представленные марки пасхальной тематики. </w:t>
            </w:r>
          </w:p>
          <w:p w:rsidR="00B77809" w:rsidRDefault="00B77809" w:rsidP="00B7780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77809" w:rsidRDefault="00B77809" w:rsidP="00B77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</w:t>
            </w:r>
          </w:p>
          <w:p w:rsidR="00B77809" w:rsidRDefault="00B77809" w:rsidP="00B77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D6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323712" wp14:editId="79777026">
                  <wp:extent cx="1906621" cy="1883402"/>
                  <wp:effectExtent l="0" t="0" r="0" b="3175"/>
                  <wp:docPr id="1" name="Рисунок 1" descr="C:\Users\Admin\Desktop\Марки\пасха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Марки\пасха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647" cy="189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809" w:rsidRDefault="00B77809" w:rsidP="00B77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7809" w:rsidRDefault="00B77809" w:rsidP="00B77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</w:p>
          <w:p w:rsidR="00B77809" w:rsidRDefault="00B77809" w:rsidP="00B77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D6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164E00" wp14:editId="50BB3AED">
                  <wp:extent cx="2145389" cy="2149839"/>
                  <wp:effectExtent l="0" t="0" r="7620" b="3175"/>
                  <wp:docPr id="6" name="Рисунок 6" descr="C:\Users\Admin\Desktop\Марки\пасха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Марки\пасха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3345" cy="2157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809" w:rsidRDefault="00B77809" w:rsidP="00B77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7809" w:rsidRDefault="00B77809" w:rsidP="00B77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3)</w:t>
            </w:r>
          </w:p>
          <w:p w:rsidR="00B77809" w:rsidRDefault="00B77809" w:rsidP="00B77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D6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D089B6" wp14:editId="103FEF60">
                  <wp:extent cx="2048543" cy="2898843"/>
                  <wp:effectExtent l="0" t="0" r="8890" b="0"/>
                  <wp:docPr id="2" name="Рисунок 2" descr="C:\Users\Admin\Desktop\Марки\Souvenir-Sheet-Easter-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Марки\Souvenir-Sheet-Easter-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466" cy="2914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809" w:rsidRPr="00F959C1" w:rsidRDefault="00B77809" w:rsidP="00B7780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109F">
              <w:rPr>
                <w:rFonts w:ascii="Times New Roman" w:hAnsi="Times New Roman"/>
                <w:b/>
                <w:sz w:val="28"/>
                <w:szCs w:val="28"/>
              </w:rPr>
              <w:t>(18 баллов)</w:t>
            </w:r>
          </w:p>
        </w:tc>
        <w:tc>
          <w:tcPr>
            <w:tcW w:w="1128" w:type="dxa"/>
          </w:tcPr>
          <w:p w:rsidR="00B77809" w:rsidRP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780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Польша</w:t>
            </w:r>
          </w:p>
          <w:p w:rsidR="00B77809" w:rsidRP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780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Финляндия </w:t>
            </w:r>
          </w:p>
          <w:p w:rsid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809">
              <w:rPr>
                <w:rFonts w:ascii="Times New Roman" w:hAnsi="Times New Roman" w:cs="Times New Roman"/>
                <w:b/>
                <w:sz w:val="16"/>
                <w:szCs w:val="16"/>
              </w:rPr>
              <w:t>Армения</w:t>
            </w:r>
          </w:p>
        </w:tc>
      </w:tr>
      <w:tr w:rsidR="00B77809" w:rsidTr="00637CE3">
        <w:tc>
          <w:tcPr>
            <w:tcW w:w="555" w:type="dxa"/>
          </w:tcPr>
          <w:p w:rsid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34</w:t>
            </w:r>
          </w:p>
        </w:tc>
        <w:tc>
          <w:tcPr>
            <w:tcW w:w="7662" w:type="dxa"/>
          </w:tcPr>
          <w:p w:rsidR="00B77809" w:rsidRPr="00B039D0" w:rsidRDefault="00B77809" w:rsidP="00B778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Прочитайте перечень из нескольких сражений Второй мировой войны, и соотнесите каждое из сражений с Западным, Восточным, Африканским или Тихоокеанским фронтами боевых действий. Ответ запишите в таблицу.</w:t>
            </w:r>
          </w:p>
          <w:p w:rsidR="00B77809" w:rsidRPr="00B039D0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Битва в Коралловом море</w:t>
            </w:r>
          </w:p>
          <w:p w:rsidR="00B77809" w:rsidRPr="00B039D0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 xml:space="preserve">Битва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 xml:space="preserve"> Москв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B77809" w:rsidRPr="00B039D0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Осада Тобрука</w:t>
            </w:r>
          </w:p>
          <w:p w:rsidR="00B77809" w:rsidRPr="00B039D0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Битва за атолл Мидуэй</w:t>
            </w:r>
          </w:p>
          <w:p w:rsidR="00B77809" w:rsidRPr="00B039D0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Сражение при Эль-Аламейне</w:t>
            </w:r>
          </w:p>
          <w:p w:rsidR="00B77809" w:rsidRPr="00B039D0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Операция Хаски</w:t>
            </w:r>
          </w:p>
          <w:p w:rsidR="00B77809" w:rsidRPr="00B039D0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Операция «Багратион»</w:t>
            </w:r>
          </w:p>
          <w:p w:rsidR="00B77809" w:rsidRPr="00B039D0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Битва за Зееловские высоты</w:t>
            </w:r>
          </w:p>
          <w:p w:rsidR="00B77809" w:rsidRDefault="00B77809" w:rsidP="00B77809">
            <w:pPr>
              <w:pStyle w:val="a4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D0">
              <w:rPr>
                <w:rFonts w:ascii="Times New Roman" w:hAnsi="Times New Roman" w:cs="Times New Roman"/>
                <w:sz w:val="28"/>
                <w:szCs w:val="28"/>
              </w:rPr>
              <w:t>Операция «Оверлорд»</w:t>
            </w:r>
          </w:p>
          <w:p w:rsidR="00B77809" w:rsidRPr="00985608" w:rsidRDefault="00B77809" w:rsidP="00B778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93"/>
              <w:gridCol w:w="1793"/>
              <w:gridCol w:w="1793"/>
              <w:gridCol w:w="1794"/>
            </w:tblGrid>
            <w:tr w:rsidR="00B77809" w:rsidRPr="00B039D0" w:rsidTr="00A76640">
              <w:tc>
                <w:tcPr>
                  <w:tcW w:w="1793" w:type="dxa"/>
                </w:tcPr>
                <w:p w:rsidR="00B77809" w:rsidRPr="00B039D0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39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Западный фронт</w:t>
                  </w:r>
                </w:p>
              </w:tc>
              <w:tc>
                <w:tcPr>
                  <w:tcW w:w="1793" w:type="dxa"/>
                </w:tcPr>
                <w:p w:rsidR="00B77809" w:rsidRPr="00B039D0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39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Восточный фронт</w:t>
                  </w:r>
                </w:p>
              </w:tc>
              <w:tc>
                <w:tcPr>
                  <w:tcW w:w="1793" w:type="dxa"/>
                </w:tcPr>
                <w:p w:rsidR="00B77809" w:rsidRPr="00B039D0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39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Африканский фронт</w:t>
                  </w:r>
                </w:p>
              </w:tc>
              <w:tc>
                <w:tcPr>
                  <w:tcW w:w="1794" w:type="dxa"/>
                </w:tcPr>
                <w:p w:rsidR="00B77809" w:rsidRPr="00B039D0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39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Тихоокеанский фронт</w:t>
                  </w:r>
                </w:p>
              </w:tc>
            </w:tr>
            <w:tr w:rsidR="00B77809" w:rsidRPr="00B039D0" w:rsidTr="00A76640">
              <w:tc>
                <w:tcPr>
                  <w:tcW w:w="1793" w:type="dxa"/>
                </w:tcPr>
                <w:p w:rsidR="00B77809" w:rsidRPr="00B039D0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69</w:t>
                  </w:r>
                </w:p>
              </w:tc>
              <w:tc>
                <w:tcPr>
                  <w:tcW w:w="1793" w:type="dxa"/>
                </w:tcPr>
                <w:p w:rsidR="00B77809" w:rsidRPr="00B039D0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287</w:t>
                  </w:r>
                </w:p>
              </w:tc>
              <w:tc>
                <w:tcPr>
                  <w:tcW w:w="1793" w:type="dxa"/>
                </w:tcPr>
                <w:p w:rsidR="00B77809" w:rsidRPr="00B039D0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1794" w:type="dxa"/>
                </w:tcPr>
                <w:p w:rsidR="00B77809" w:rsidRPr="00B039D0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</w:tr>
          </w:tbl>
          <w:p w:rsidR="00B77809" w:rsidRPr="00B039D0" w:rsidRDefault="00B77809" w:rsidP="00B778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(18 баллов)</w:t>
            </w:r>
          </w:p>
        </w:tc>
        <w:tc>
          <w:tcPr>
            <w:tcW w:w="1128" w:type="dxa"/>
          </w:tcPr>
          <w:p w:rsid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335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З</w:t>
            </w: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аполняйте таблицу в тексте задания</w:t>
            </w:r>
          </w:p>
        </w:tc>
      </w:tr>
      <w:tr w:rsidR="00B77809" w:rsidRPr="00325971" w:rsidTr="00637CE3">
        <w:tc>
          <w:tcPr>
            <w:tcW w:w="555" w:type="dxa"/>
          </w:tcPr>
          <w:p w:rsid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662" w:type="dxa"/>
          </w:tcPr>
          <w:p w:rsidR="00B77809" w:rsidRDefault="00B77809" w:rsidP="00B77809">
            <w:pPr>
              <w:pStyle w:val="Default"/>
              <w:ind w:left="27"/>
              <w:jc w:val="both"/>
              <w:rPr>
                <w:bCs/>
                <w:sz w:val="28"/>
                <w:szCs w:val="28"/>
              </w:rPr>
            </w:pPr>
            <w:r w:rsidRPr="00011F2B">
              <w:rPr>
                <w:bCs/>
                <w:sz w:val="28"/>
                <w:szCs w:val="28"/>
              </w:rPr>
              <w:t>Какие суждения, связанные с картиной</w:t>
            </w:r>
            <w:r>
              <w:rPr>
                <w:bCs/>
                <w:sz w:val="28"/>
                <w:szCs w:val="28"/>
              </w:rPr>
              <w:t xml:space="preserve">, </w:t>
            </w:r>
            <w:r w:rsidRPr="00011F2B">
              <w:rPr>
                <w:bCs/>
                <w:sz w:val="28"/>
                <w:szCs w:val="28"/>
              </w:rPr>
              <w:t xml:space="preserve">являются верными? Выберите </w:t>
            </w:r>
            <w:r w:rsidRPr="006C6698">
              <w:rPr>
                <w:b/>
                <w:bCs/>
                <w:sz w:val="28"/>
                <w:szCs w:val="28"/>
              </w:rPr>
              <w:t>два</w:t>
            </w:r>
            <w:r w:rsidRPr="00011F2B">
              <w:rPr>
                <w:bCs/>
                <w:sz w:val="28"/>
                <w:szCs w:val="28"/>
              </w:rPr>
              <w:t xml:space="preserve"> суждения из пяти предложенных. Запишите в </w:t>
            </w:r>
            <w:r>
              <w:rPr>
                <w:bCs/>
                <w:sz w:val="28"/>
                <w:szCs w:val="28"/>
              </w:rPr>
              <w:t>ответе</w:t>
            </w:r>
            <w:r w:rsidRPr="00011F2B">
              <w:rPr>
                <w:bCs/>
                <w:sz w:val="28"/>
                <w:szCs w:val="28"/>
              </w:rPr>
              <w:t xml:space="preserve"> цифры, под которыми они указаны.</w:t>
            </w:r>
          </w:p>
          <w:p w:rsidR="00B77809" w:rsidRPr="00011F2B" w:rsidRDefault="00B77809" w:rsidP="00B77809">
            <w:pPr>
              <w:pStyle w:val="Default"/>
              <w:ind w:left="27"/>
              <w:jc w:val="both"/>
              <w:rPr>
                <w:bCs/>
                <w:sz w:val="28"/>
                <w:szCs w:val="28"/>
              </w:rPr>
            </w:pPr>
          </w:p>
          <w:p w:rsidR="00B77809" w:rsidRDefault="00B77809" w:rsidP="00B77809">
            <w:pPr>
              <w:pStyle w:val="Default"/>
              <w:ind w:left="27"/>
              <w:jc w:val="center"/>
              <w:rPr>
                <w:bCs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9634CF2" wp14:editId="118B9903">
                  <wp:extent cx="3990975" cy="2011451"/>
                  <wp:effectExtent l="0" t="0" r="0" b="8255"/>
                  <wp:docPr id="4" name="Рисунок 4" descr="Картинки по запросу великая отечественная война кры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великая отечественная война кры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2120" cy="202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809" w:rsidRPr="00011F2B" w:rsidRDefault="00B77809" w:rsidP="00B77809">
            <w:pPr>
              <w:pStyle w:val="Default"/>
              <w:ind w:left="27"/>
              <w:jc w:val="center"/>
              <w:rPr>
                <w:bCs/>
                <w:sz w:val="28"/>
                <w:szCs w:val="28"/>
              </w:rPr>
            </w:pPr>
          </w:p>
          <w:p w:rsidR="00B77809" w:rsidRPr="00011F2B" w:rsidRDefault="00B77809" w:rsidP="00B77809">
            <w:pPr>
              <w:pStyle w:val="Default"/>
              <w:numPr>
                <w:ilvl w:val="0"/>
                <w:numId w:val="40"/>
              </w:numPr>
              <w:jc w:val="both"/>
              <w:rPr>
                <w:bCs/>
                <w:sz w:val="28"/>
                <w:szCs w:val="28"/>
              </w:rPr>
            </w:pPr>
            <w:r w:rsidRPr="00011F2B">
              <w:rPr>
                <w:bCs/>
                <w:sz w:val="28"/>
                <w:szCs w:val="28"/>
              </w:rPr>
              <w:t>События, изображённые на картине, происходили в 1943 году.</w:t>
            </w:r>
          </w:p>
          <w:p w:rsidR="00B77809" w:rsidRPr="00011F2B" w:rsidRDefault="00B77809" w:rsidP="00B77809">
            <w:pPr>
              <w:pStyle w:val="Default"/>
              <w:numPr>
                <w:ilvl w:val="0"/>
                <w:numId w:val="40"/>
              </w:numPr>
              <w:jc w:val="both"/>
              <w:rPr>
                <w:bCs/>
                <w:sz w:val="28"/>
                <w:szCs w:val="28"/>
              </w:rPr>
            </w:pPr>
            <w:r w:rsidRPr="00011F2B">
              <w:rPr>
                <w:bCs/>
                <w:sz w:val="28"/>
                <w:szCs w:val="28"/>
              </w:rPr>
              <w:t>Противником советских войск, оборонявших город, были войска фашистской Германии и Румынии.</w:t>
            </w:r>
          </w:p>
          <w:p w:rsidR="00B77809" w:rsidRPr="00011F2B" w:rsidRDefault="00B77809" w:rsidP="00B77809">
            <w:pPr>
              <w:pStyle w:val="Default"/>
              <w:numPr>
                <w:ilvl w:val="0"/>
                <w:numId w:val="40"/>
              </w:numPr>
              <w:jc w:val="both"/>
              <w:rPr>
                <w:bCs/>
                <w:sz w:val="28"/>
                <w:szCs w:val="28"/>
              </w:rPr>
            </w:pPr>
            <w:r w:rsidRPr="00011F2B">
              <w:rPr>
                <w:bCs/>
                <w:sz w:val="28"/>
                <w:szCs w:val="28"/>
              </w:rPr>
              <w:t>Малахов курган, Сапун-гора - тактически важные высоты города, прославленные героической обороной советских войск.</w:t>
            </w:r>
          </w:p>
          <w:p w:rsidR="00B77809" w:rsidRPr="00011F2B" w:rsidRDefault="00B77809" w:rsidP="00B77809">
            <w:pPr>
              <w:pStyle w:val="Default"/>
              <w:numPr>
                <w:ilvl w:val="0"/>
                <w:numId w:val="40"/>
              </w:numPr>
              <w:jc w:val="both"/>
              <w:rPr>
                <w:bCs/>
                <w:sz w:val="28"/>
                <w:szCs w:val="28"/>
              </w:rPr>
            </w:pPr>
            <w:r w:rsidRPr="00011F2B">
              <w:rPr>
                <w:bCs/>
                <w:sz w:val="28"/>
                <w:szCs w:val="28"/>
              </w:rPr>
              <w:t>Город так и не был захвачен немецко-фашистскими войсками.</w:t>
            </w:r>
          </w:p>
          <w:p w:rsidR="00B77809" w:rsidRPr="000C39C2" w:rsidRDefault="00B77809" w:rsidP="00B77809">
            <w:pPr>
              <w:pStyle w:val="Default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 w:rsidRPr="00011F2B">
              <w:rPr>
                <w:bCs/>
                <w:sz w:val="28"/>
                <w:szCs w:val="28"/>
              </w:rPr>
              <w:t>Картина находится в Государственной Третьяковской галерее в Москве.</w:t>
            </w:r>
            <w:r>
              <w:rPr>
                <w:bCs/>
                <w:sz w:val="28"/>
                <w:szCs w:val="28"/>
              </w:rPr>
              <w:t xml:space="preserve">                                                    </w:t>
            </w:r>
          </w:p>
          <w:p w:rsidR="00B77809" w:rsidRPr="007E71C8" w:rsidRDefault="00B77809" w:rsidP="00B77809">
            <w:pPr>
              <w:pStyle w:val="Default"/>
              <w:ind w:left="27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(18 баллов)</w:t>
            </w:r>
          </w:p>
        </w:tc>
        <w:tc>
          <w:tcPr>
            <w:tcW w:w="1128" w:type="dxa"/>
          </w:tcPr>
          <w:p w:rsidR="00B77809" w:rsidRPr="00B82CED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23</w:t>
            </w:r>
          </w:p>
        </w:tc>
      </w:tr>
      <w:tr w:rsidR="00B77809" w:rsidTr="00637CE3">
        <w:tc>
          <w:tcPr>
            <w:tcW w:w="555" w:type="dxa"/>
          </w:tcPr>
          <w:p w:rsid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36</w:t>
            </w:r>
          </w:p>
        </w:tc>
        <w:tc>
          <w:tcPr>
            <w:tcW w:w="7662" w:type="dxa"/>
          </w:tcPr>
          <w:p w:rsidR="00B77809" w:rsidRDefault="00B77809" w:rsidP="00B77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какой последовательности православные жители городов, достопримечательности которых представлены на фотографиях, встречают праздник Пасхи? В ответе напишите последовательность цифр.              </w:t>
            </w:r>
          </w:p>
          <w:p w:rsidR="00B77809" w:rsidRDefault="00DF6C6C" w:rsidP="00DF6C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</w:t>
            </w:r>
          </w:p>
          <w:p w:rsidR="00B77809" w:rsidRDefault="00DF6C6C" w:rsidP="00B77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64220" cy="2263140"/>
                  <wp:effectExtent l="0" t="0" r="0" b="3810"/>
                  <wp:docPr id="3" name="Рисунок 3" descr="Эйфелева башня, достопримечательность, авеню Пьер Лоти, 12, VII округ  Парижа, Париж — Яндекс Кар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йфелева башня, достопримечательность, авеню Пьер Лоти, 12, VII округ  Парижа, Париж — Яндекс Кар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240" cy="2277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C6C" w:rsidRDefault="00DF6C6C" w:rsidP="00B77809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  <w:p w:rsidR="00DF6C6C" w:rsidRPr="00DF6C6C" w:rsidRDefault="00DF6C6C" w:rsidP="00B77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DF6C6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2)</w:t>
            </w:r>
          </w:p>
          <w:p w:rsidR="00B77809" w:rsidRDefault="00B77809" w:rsidP="00B77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BD4BBC2" wp14:editId="0B33F804">
                  <wp:extent cx="2555119" cy="1609725"/>
                  <wp:effectExtent l="0" t="0" r="0" b="0"/>
                  <wp:docPr id="12" name="Рисунок 12" descr="http://www.dill-hostel.com/sightseeings/Strelka_Vasilevskogo_Ostrova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ill-hostel.com/sightseeings/Strelka_Vasilevskogo_Ostrova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308" cy="1614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C6C" w:rsidRDefault="00DF6C6C" w:rsidP="00B77809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  <w:p w:rsidR="00DF6C6C" w:rsidRPr="00DF6C6C" w:rsidRDefault="00DF6C6C" w:rsidP="00B77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DF6C6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3)</w:t>
            </w:r>
          </w:p>
          <w:p w:rsidR="00B77809" w:rsidRDefault="00B77809" w:rsidP="00B77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BE7290" wp14:editId="1C3DF899">
                  <wp:extent cx="2486025" cy="1553767"/>
                  <wp:effectExtent l="0" t="0" r="0" b="8890"/>
                  <wp:docPr id="14" name="Рисунок 14" descr="http://img-fotki.yandex.ru/get/6418/137106206.1e2/0_9ed7d_be4e52e6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g-fotki.yandex.ru/get/6418/137106206.1e2/0_9ed7d_be4e52e6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610" cy="1561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809" w:rsidRPr="00C7718F" w:rsidRDefault="00B77809" w:rsidP="00B7780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(18 баллов)</w:t>
            </w:r>
          </w:p>
        </w:tc>
        <w:tc>
          <w:tcPr>
            <w:tcW w:w="1128" w:type="dxa"/>
          </w:tcPr>
          <w:p w:rsidR="00B77809" w:rsidRPr="003E15FF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213</w:t>
            </w:r>
          </w:p>
        </w:tc>
      </w:tr>
      <w:tr w:rsidR="00B77809" w:rsidRPr="003E15FF" w:rsidTr="00637CE3">
        <w:tc>
          <w:tcPr>
            <w:tcW w:w="555" w:type="dxa"/>
          </w:tcPr>
          <w:p w:rsidR="00B77809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37</w:t>
            </w:r>
          </w:p>
        </w:tc>
        <w:tc>
          <w:tcPr>
            <w:tcW w:w="7662" w:type="dxa"/>
          </w:tcPr>
          <w:p w:rsidR="00B77809" w:rsidRDefault="00B77809" w:rsidP="00B778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Соотнесите начала и окончания в названиях притч Христовых. Ответ запишите в таблицу.</w:t>
            </w:r>
          </w:p>
          <w:p w:rsidR="00B77809" w:rsidRDefault="00B77809" w:rsidP="00B77809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мытаре и…</w:t>
            </w:r>
          </w:p>
          <w:p w:rsidR="00B77809" w:rsidRDefault="00B77809" w:rsidP="00B77809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богаче и…</w:t>
            </w:r>
          </w:p>
          <w:p w:rsidR="00B77809" w:rsidRDefault="00B77809" w:rsidP="00B77809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десяти…</w:t>
            </w:r>
          </w:p>
          <w:p w:rsidR="00B77809" w:rsidRDefault="00B77809" w:rsidP="00B77809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злых…</w:t>
            </w:r>
          </w:p>
          <w:p w:rsidR="00B77809" w:rsidRDefault="00B77809" w:rsidP="00B77809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блудном…</w:t>
            </w:r>
          </w:p>
          <w:p w:rsidR="00B77809" w:rsidRDefault="00B77809" w:rsidP="00B77809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немилосердном…</w:t>
            </w:r>
          </w:p>
          <w:p w:rsidR="00B77809" w:rsidRDefault="00B77809" w:rsidP="00B77809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безумном…</w:t>
            </w:r>
          </w:p>
          <w:p w:rsidR="00B77809" w:rsidRDefault="00B77809" w:rsidP="00B77809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неверном…</w:t>
            </w:r>
          </w:p>
          <w:p w:rsidR="00B77809" w:rsidRPr="00E40A61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809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виноградарях</w:t>
            </w:r>
          </w:p>
          <w:p w:rsidR="00B77809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фарисее</w:t>
            </w:r>
          </w:p>
          <w:p w:rsidR="00B77809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богаче</w:t>
            </w:r>
          </w:p>
          <w:p w:rsidR="00B77809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девах</w:t>
            </w:r>
          </w:p>
          <w:p w:rsidR="00B77809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управителе</w:t>
            </w:r>
          </w:p>
          <w:p w:rsidR="00B77809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Лазаре</w:t>
            </w:r>
          </w:p>
          <w:p w:rsidR="00B77809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 заимодавце</w:t>
            </w:r>
          </w:p>
          <w:p w:rsidR="00B77809" w:rsidRDefault="00B77809" w:rsidP="00B7780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 сыне</w:t>
            </w:r>
          </w:p>
          <w:tbl>
            <w:tblPr>
              <w:tblStyle w:val="a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92"/>
              <w:gridCol w:w="892"/>
              <w:gridCol w:w="892"/>
              <w:gridCol w:w="892"/>
              <w:gridCol w:w="892"/>
              <w:gridCol w:w="892"/>
              <w:gridCol w:w="893"/>
              <w:gridCol w:w="893"/>
            </w:tblGrid>
            <w:tr w:rsidR="00B77809" w:rsidTr="00A76640">
              <w:trPr>
                <w:jc w:val="center"/>
              </w:trPr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93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893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B77809" w:rsidTr="00A76640">
              <w:trPr>
                <w:jc w:val="center"/>
              </w:trPr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</w:t>
                  </w:r>
                </w:p>
              </w:tc>
              <w:tc>
                <w:tcPr>
                  <w:tcW w:w="892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893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893" w:type="dxa"/>
                </w:tcPr>
                <w:p w:rsidR="00B77809" w:rsidRDefault="00B77809" w:rsidP="00B7780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</w:tbl>
          <w:p w:rsidR="00B77809" w:rsidRPr="0050408F" w:rsidRDefault="00B77809" w:rsidP="00B77809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(18 баллов)</w:t>
            </w:r>
          </w:p>
        </w:tc>
        <w:tc>
          <w:tcPr>
            <w:tcW w:w="1128" w:type="dxa"/>
          </w:tcPr>
          <w:p w:rsidR="00B77809" w:rsidRPr="000C39C2" w:rsidRDefault="00B77809" w:rsidP="00B778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39C2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Заполняйте таблицу в тексте задания.</w:t>
            </w:r>
          </w:p>
        </w:tc>
      </w:tr>
      <w:tr w:rsidR="004024FD" w:rsidRPr="003E15FF" w:rsidTr="00637CE3">
        <w:tc>
          <w:tcPr>
            <w:tcW w:w="555" w:type="dxa"/>
          </w:tcPr>
          <w:p w:rsidR="004024FD" w:rsidRDefault="004024FD" w:rsidP="00402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7662" w:type="dxa"/>
          </w:tcPr>
          <w:p w:rsidR="004024FD" w:rsidRPr="0025230B" w:rsidRDefault="004024FD" w:rsidP="004024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30B">
              <w:rPr>
                <w:rFonts w:ascii="Times New Roman" w:hAnsi="Times New Roman" w:cs="Times New Roman"/>
                <w:sz w:val="28"/>
                <w:szCs w:val="28"/>
              </w:rPr>
              <w:t>Разряд молнии обусловлен избыточным количеством электронов в грозовом облаке. Пусть в процессе одного удара молнии длительностью τ=20 мс заряд облака уменьшился по модулю на Δq=10 Кл. Найдите направление и среднюю силу тока молнии.</w:t>
            </w:r>
          </w:p>
          <w:p w:rsidR="004024FD" w:rsidRPr="0025230B" w:rsidRDefault="004024FD" w:rsidP="004024FD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3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 А, от Земли</w:t>
            </w:r>
          </w:p>
          <w:p w:rsidR="004024FD" w:rsidRPr="0025230B" w:rsidRDefault="004024FD" w:rsidP="004024FD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30B">
              <w:rPr>
                <w:rFonts w:ascii="Times New Roman" w:hAnsi="Times New Roman" w:cs="Times New Roman"/>
                <w:sz w:val="28"/>
                <w:szCs w:val="28"/>
              </w:rPr>
              <w:t>5 А, к Земле</w:t>
            </w:r>
          </w:p>
          <w:p w:rsidR="004024FD" w:rsidRPr="0025230B" w:rsidRDefault="004024FD" w:rsidP="004024FD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30B">
              <w:rPr>
                <w:rFonts w:ascii="Times New Roman" w:hAnsi="Times New Roman" w:cs="Times New Roman"/>
                <w:sz w:val="28"/>
                <w:szCs w:val="28"/>
              </w:rPr>
              <w:t>500 А, от Земли</w:t>
            </w:r>
          </w:p>
          <w:p w:rsidR="004024FD" w:rsidRDefault="004024FD" w:rsidP="004024FD">
            <w:pPr>
              <w:pStyle w:val="a4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30B">
              <w:rPr>
                <w:rFonts w:ascii="Times New Roman" w:hAnsi="Times New Roman" w:cs="Times New Roman"/>
                <w:sz w:val="28"/>
                <w:szCs w:val="28"/>
              </w:rPr>
              <w:t>0,05 А, к Земле</w:t>
            </w:r>
          </w:p>
          <w:p w:rsidR="004024FD" w:rsidRPr="00C71E3A" w:rsidRDefault="004024FD" w:rsidP="004024FD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4FD" w:rsidRDefault="004024FD" w:rsidP="004024F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E3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AF9721" wp14:editId="0D457202">
                  <wp:extent cx="3420296" cy="1381074"/>
                  <wp:effectExtent l="0" t="0" r="0" b="0"/>
                  <wp:docPr id="7" name="Рисунок 7" descr="C:\Users\Admin\Desktop\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Admin\Desktop\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295" cy="1389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4FD" w:rsidRPr="006975B0" w:rsidRDefault="004024FD" w:rsidP="004024FD">
            <w:pPr>
              <w:ind w:left="36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75B0">
              <w:rPr>
                <w:rFonts w:ascii="Times New Roman" w:hAnsi="Times New Roman" w:cs="Times New Roman"/>
                <w:i/>
                <w:sz w:val="28"/>
                <w:szCs w:val="28"/>
              </w:rPr>
              <w:t>Иллюстративный снимок</w:t>
            </w:r>
          </w:p>
          <w:p w:rsidR="004024FD" w:rsidRPr="00C71E3A" w:rsidRDefault="004024FD" w:rsidP="004024FD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207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 баллов</w:t>
            </w:r>
            <w:r w:rsidRPr="0075207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28" w:type="dxa"/>
          </w:tcPr>
          <w:p w:rsidR="004024FD" w:rsidRPr="00AC4ECC" w:rsidRDefault="004024FD" w:rsidP="004024F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71E3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</w:tr>
      <w:tr w:rsidR="004024FD" w:rsidRPr="003E15FF" w:rsidTr="00637CE3">
        <w:tc>
          <w:tcPr>
            <w:tcW w:w="555" w:type="dxa"/>
          </w:tcPr>
          <w:p w:rsidR="004024FD" w:rsidRDefault="004024FD" w:rsidP="00402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39</w:t>
            </w:r>
          </w:p>
        </w:tc>
        <w:tc>
          <w:tcPr>
            <w:tcW w:w="7662" w:type="dxa"/>
          </w:tcPr>
          <w:p w:rsidR="004024FD" w:rsidRPr="00836A19" w:rsidRDefault="004024FD" w:rsidP="004024FD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36A19">
              <w:rPr>
                <w:rFonts w:ascii="Times New Roman" w:hAnsi="Times New Roman"/>
                <w:i/>
                <w:sz w:val="28"/>
                <w:szCs w:val="28"/>
              </w:rPr>
              <w:t>Берестяные грамоты — письма и записи на коре берёзы, памятники письменности Древней Руси XI—XV вв. Берестяные грамоты представляют первостепенный интерес как источники по истории общества и повседневной жизни средневековых людей, а также по истории восточнославянских языков. Недаром такие находки называют «берестяными окнами» в прошлое.</w:t>
            </w:r>
          </w:p>
          <w:p w:rsidR="004024FD" w:rsidRDefault="004024FD" w:rsidP="004024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 вами прорись текста берестяной грамоты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содержащей краткую запись последования одного из богослужений суточного круга, которую, возможно, сделал для напоминания себе православный священник, живший на рубеже XII</w:t>
            </w:r>
            <w:r w:rsidRPr="002816B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веков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4024FD" w:rsidRDefault="004024FD" w:rsidP="004024FD">
            <w:pPr>
              <w:jc w:val="both"/>
            </w:pPr>
            <w:r w:rsidRPr="002816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Какого числа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 2024 году для совершения богослужения может пригодиться эта запись?</w:t>
            </w:r>
          </w:p>
          <w:p w:rsidR="004024FD" w:rsidRDefault="004024FD" w:rsidP="004024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024FD" w:rsidRDefault="004024FD" w:rsidP="004024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505CA6" wp14:editId="79FF2E02">
                  <wp:extent cx="4198620" cy="1133729"/>
                  <wp:effectExtent l="0" t="0" r="0" b="9525"/>
                  <wp:docPr id="5" name="Рисунок 5" descr="http://lrc-lib.ru/_gramoty/prorisi/bb7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rc-lib.ru/_gramoty/prorisi/bb7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95" cy="1149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4FD" w:rsidRPr="00792621" w:rsidRDefault="004024FD" w:rsidP="004024FD">
            <w:pPr>
              <w:jc w:val="right"/>
              <w:rPr>
                <w:b/>
                <w:noProof/>
                <w:sz w:val="16"/>
                <w:szCs w:val="16"/>
                <w:lang w:eastAsia="ru-RU"/>
              </w:rPr>
            </w:pPr>
            <w:r w:rsidRPr="00792621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(24 балла)</w:t>
            </w:r>
          </w:p>
        </w:tc>
        <w:tc>
          <w:tcPr>
            <w:tcW w:w="1128" w:type="dxa"/>
          </w:tcPr>
          <w:p w:rsidR="004024FD" w:rsidRDefault="004024FD" w:rsidP="004024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6A1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792621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36A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 мая нового стиля </w:t>
            </w:r>
          </w:p>
          <w:p w:rsidR="004024FD" w:rsidRPr="00836A19" w:rsidRDefault="004024FD" w:rsidP="00402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262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Грамота представляет собой краткую запись утрени в Фомину неделю. В 2024 году этой записью можно воспользоваться 11 мая (если утреня служится вечером) или 12 мая (если утреня служится утром).</w:t>
            </w:r>
          </w:p>
        </w:tc>
      </w:tr>
      <w:tr w:rsidR="004024FD" w:rsidRPr="003E15FF" w:rsidTr="00637CE3">
        <w:tc>
          <w:tcPr>
            <w:tcW w:w="555" w:type="dxa"/>
          </w:tcPr>
          <w:p w:rsidR="004024FD" w:rsidRDefault="004024FD" w:rsidP="00402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7662" w:type="dxa"/>
          </w:tcPr>
          <w:p w:rsidR="004024FD" w:rsidRDefault="004024FD" w:rsidP="004024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D01572">
              <w:rPr>
                <w:rFonts w:ascii="Times New Roman" w:hAnsi="Times New Roman" w:cs="Times New Roman"/>
                <w:sz w:val="28"/>
                <w:szCs w:val="28"/>
              </w:rPr>
              <w:t xml:space="preserve">Перед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01572">
              <w:rPr>
                <w:rFonts w:ascii="Times New Roman" w:hAnsi="Times New Roman" w:cs="Times New Roman"/>
                <w:sz w:val="28"/>
                <w:szCs w:val="28"/>
              </w:rPr>
              <w:t xml:space="preserve">ами отрывки из дневников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</w:t>
            </w:r>
            <w:r w:rsidRPr="00D01572">
              <w:rPr>
                <w:rFonts w:ascii="Times New Roman" w:hAnsi="Times New Roman" w:cs="Times New Roman"/>
                <w:sz w:val="28"/>
                <w:szCs w:val="28"/>
              </w:rPr>
              <w:t>поэтессы и прозаика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1572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1572">
              <w:rPr>
                <w:rFonts w:ascii="Times New Roman" w:hAnsi="Times New Roman" w:cs="Times New Roman"/>
                <w:sz w:val="28"/>
                <w:szCs w:val="28"/>
              </w:rPr>
              <w:t xml:space="preserve"> Инбер.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1572">
              <w:rPr>
                <w:rFonts w:ascii="Times New Roman" w:hAnsi="Times New Roman" w:cs="Times New Roman"/>
                <w:sz w:val="28"/>
                <w:szCs w:val="28"/>
              </w:rPr>
              <w:t>рочитайте фрагменты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01572">
              <w:rPr>
                <w:rFonts w:ascii="Times New Roman" w:hAnsi="Times New Roman" w:cs="Times New Roman"/>
                <w:sz w:val="28"/>
                <w:szCs w:val="28"/>
              </w:rPr>
              <w:t>расположите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их в хронологической </w:t>
            </w:r>
            <w:r w:rsidRPr="00D01572">
              <w:rPr>
                <w:rFonts w:ascii="Times New Roman" w:hAnsi="Times New Roman" w:cs="Times New Roman"/>
                <w:sz w:val="28"/>
                <w:szCs w:val="28"/>
              </w:rPr>
              <w:t>последовательности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начиная с самого раннего.</w:t>
            </w:r>
            <w:r w:rsidRPr="00D01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24FD" w:rsidRPr="00CB6663" w:rsidRDefault="004024FD" w:rsidP="004024FD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66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«Сегодня тяжелый день… Мы оставили Киев… Поехали в город… Тревога. Задрожал дом: бомба упала рядом, в Апраксином дворе. Меня взволновало, что в эти дни в осажденном городе, под бомбами, Шостакович пишет симфонию. И главное, что «Ленинградская правда» сообщает об этом среди сводок с Южного </w:t>
            </w:r>
            <w:r w:rsidRPr="00CB666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фронта. Значит, искусство не умерло, оно еще живет, сияет, греет сердце. Аполлон еще не удавлен Марсом». </w:t>
            </w:r>
          </w:p>
          <w:p w:rsidR="004024FD" w:rsidRPr="00CB6663" w:rsidRDefault="004024FD" w:rsidP="004024FD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66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«Семилетняя девочка Ляля сказала своей матери, что завтра или послезавтра блокада обязательно будет прорвана. Что об этом детскому саду сообщила та воинская часть, с которой детский сад состоит в дружеской переписке. «Они прорвут блокаду и привезут нам пряников», - сказала Ляля матери». </w:t>
            </w:r>
          </w:p>
          <w:p w:rsidR="004024FD" w:rsidRPr="00CB6663" w:rsidRDefault="004024FD" w:rsidP="004024FD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66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«Вчера – первый большой налет на Ленинград. Днем, как обычно, было несколько тревог, но мы все же решили пойти в «Музкомедию» на «Летучую мышь» … Когда мы вышли из театра, еще не совсем стемнело. Синий вечерний свет мешался с красноватыми отблесками. Алые блики реяли по площади, мы даже не сразу поняли, в чем дело. Когда машина обогнула площадь, внезапно нам открылись черные клубящиеся горы дыма, подсвеченные снизу пламенем. Шофер повернулся и сказал глухо: «Немец бомбы бросил и поджег продовольственные склады… Сгоревшие Бадаевские склады – центральная кладовая Ленинграда, его «продовольственное сердце». </w:t>
            </w:r>
          </w:p>
          <w:p w:rsidR="004024FD" w:rsidRPr="00CB6663" w:rsidRDefault="004024FD" w:rsidP="004024FD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66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«Вчера выступали на квартире Пушкина, где я раньше не была ни разу… По раз и навсегда установившейся традиции собрание, посвященное дате рождения поэта, открывалось ровно в два часа дня. Но на этот раз, в день 144-летия со дня рождения Пушкина, было допущено пятиминутное опоздание. Эти пять минут были даны на трудности осажденного города». </w:t>
            </w:r>
          </w:p>
          <w:p w:rsidR="004024FD" w:rsidRPr="00CB6663" w:rsidRDefault="004024FD" w:rsidP="004024FD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6663">
              <w:rPr>
                <w:rFonts w:ascii="Times New Roman" w:hAnsi="Times New Roman" w:cs="Times New Roman"/>
                <w:i/>
                <w:sz w:val="28"/>
                <w:szCs w:val="28"/>
              </w:rPr>
              <w:t>«Мы оставили Севастополь. У нас говорят, что немцы подтянули танки к Тихвину. Очевидно, снова думают наступать на Ленинград».</w:t>
            </w:r>
          </w:p>
          <w:p w:rsidR="004024FD" w:rsidRPr="00B77809" w:rsidRDefault="004024FD" w:rsidP="004024FD">
            <w:pPr>
              <w:pStyle w:val="a4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66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«Темнеет. У меня нет света. Но я должна немедленно записать то, что слышала собственными ушами: паровозный гудок. Первый гудок за все время блокады… Значит правда, что начала работать ледовая дорога через Ладогу. А потом поезда повезут продукты от Ладоги до города. Это жизнь наша. Это наше спасение, может быть».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  <w:bookmarkEnd w:id="0"/>
          <w:p w:rsidR="004024FD" w:rsidRPr="00B77809" w:rsidRDefault="004024FD" w:rsidP="004024FD">
            <w:pPr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809">
              <w:rPr>
                <w:rFonts w:ascii="Times New Roman" w:hAnsi="Times New Roman" w:cs="Times New Roman"/>
                <w:b/>
                <w:sz w:val="28"/>
                <w:szCs w:val="28"/>
              </w:rPr>
              <w:t>(24 балла)</w:t>
            </w:r>
          </w:p>
        </w:tc>
        <w:tc>
          <w:tcPr>
            <w:tcW w:w="1128" w:type="dxa"/>
          </w:tcPr>
          <w:p w:rsidR="004024FD" w:rsidRPr="002B097D" w:rsidRDefault="004024FD" w:rsidP="00402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316524</w:t>
            </w:r>
          </w:p>
        </w:tc>
      </w:tr>
    </w:tbl>
    <w:p w:rsidR="00910EF0" w:rsidRDefault="00910EF0"/>
    <w:sectPr w:rsidR="00910EF0" w:rsidSect="004D62E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90DC9"/>
    <w:multiLevelType w:val="hybridMultilevel"/>
    <w:tmpl w:val="FCFCDB2E"/>
    <w:lvl w:ilvl="0" w:tplc="04090011">
      <w:start w:val="1"/>
      <w:numFmt w:val="decimal"/>
      <w:lvlText w:val="%1)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">
    <w:nsid w:val="030B5ACD"/>
    <w:multiLevelType w:val="hybridMultilevel"/>
    <w:tmpl w:val="F0860A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ACC"/>
    <w:multiLevelType w:val="hybridMultilevel"/>
    <w:tmpl w:val="7F4C21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F736A"/>
    <w:multiLevelType w:val="hybridMultilevel"/>
    <w:tmpl w:val="FC1425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7580F"/>
    <w:multiLevelType w:val="hybridMultilevel"/>
    <w:tmpl w:val="C538A0B4"/>
    <w:lvl w:ilvl="0" w:tplc="B21EA6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2305C"/>
    <w:multiLevelType w:val="hybridMultilevel"/>
    <w:tmpl w:val="33C2E9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017C5"/>
    <w:multiLevelType w:val="hybridMultilevel"/>
    <w:tmpl w:val="2AB23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30EE1"/>
    <w:multiLevelType w:val="hybridMultilevel"/>
    <w:tmpl w:val="070482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735B7"/>
    <w:multiLevelType w:val="hybridMultilevel"/>
    <w:tmpl w:val="FFDC2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85D0C"/>
    <w:multiLevelType w:val="hybridMultilevel"/>
    <w:tmpl w:val="F468D5E4"/>
    <w:lvl w:ilvl="0" w:tplc="42D41A0E">
      <w:start w:val="1"/>
      <w:numFmt w:val="decimal"/>
      <w:lvlText w:val="%1)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0">
    <w:nsid w:val="15DE0D66"/>
    <w:multiLevelType w:val="hybridMultilevel"/>
    <w:tmpl w:val="5AF845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461D46"/>
    <w:multiLevelType w:val="hybridMultilevel"/>
    <w:tmpl w:val="091CE2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A9057D"/>
    <w:multiLevelType w:val="hybridMultilevel"/>
    <w:tmpl w:val="8E5244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E960EE"/>
    <w:multiLevelType w:val="hybridMultilevel"/>
    <w:tmpl w:val="ABC2B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AF1094"/>
    <w:multiLevelType w:val="hybridMultilevel"/>
    <w:tmpl w:val="B0229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706811"/>
    <w:multiLevelType w:val="hybridMultilevel"/>
    <w:tmpl w:val="7C7E70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662AAA"/>
    <w:multiLevelType w:val="hybridMultilevel"/>
    <w:tmpl w:val="F81C17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2F3A16"/>
    <w:multiLevelType w:val="hybridMultilevel"/>
    <w:tmpl w:val="5FD25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0352DB"/>
    <w:multiLevelType w:val="hybridMultilevel"/>
    <w:tmpl w:val="4FD04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FE742E"/>
    <w:multiLevelType w:val="hybridMultilevel"/>
    <w:tmpl w:val="137A77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182896"/>
    <w:multiLevelType w:val="hybridMultilevel"/>
    <w:tmpl w:val="B6544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61DC9"/>
    <w:multiLevelType w:val="hybridMultilevel"/>
    <w:tmpl w:val="86E22C7C"/>
    <w:lvl w:ilvl="0" w:tplc="14849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F1289E"/>
    <w:multiLevelType w:val="hybridMultilevel"/>
    <w:tmpl w:val="4A12F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42647"/>
    <w:multiLevelType w:val="hybridMultilevel"/>
    <w:tmpl w:val="50F2C5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0716C"/>
    <w:multiLevelType w:val="hybridMultilevel"/>
    <w:tmpl w:val="F1921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255A67"/>
    <w:multiLevelType w:val="hybridMultilevel"/>
    <w:tmpl w:val="EB70A7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7F640F"/>
    <w:multiLevelType w:val="hybridMultilevel"/>
    <w:tmpl w:val="30C07B4E"/>
    <w:lvl w:ilvl="0" w:tplc="37C2578C">
      <w:start w:val="1"/>
      <w:numFmt w:val="decimal"/>
      <w:lvlText w:val="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7">
    <w:nsid w:val="54AB7DB7"/>
    <w:multiLevelType w:val="hybridMultilevel"/>
    <w:tmpl w:val="46769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B61446"/>
    <w:multiLevelType w:val="hybridMultilevel"/>
    <w:tmpl w:val="67744A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A35C57"/>
    <w:multiLevelType w:val="hybridMultilevel"/>
    <w:tmpl w:val="BE9CE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591416"/>
    <w:multiLevelType w:val="hybridMultilevel"/>
    <w:tmpl w:val="7EA63B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5121DA"/>
    <w:multiLevelType w:val="hybridMultilevel"/>
    <w:tmpl w:val="FAE245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9113A"/>
    <w:multiLevelType w:val="hybridMultilevel"/>
    <w:tmpl w:val="758C16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AB597A"/>
    <w:multiLevelType w:val="hybridMultilevel"/>
    <w:tmpl w:val="1FEE6F48"/>
    <w:lvl w:ilvl="0" w:tplc="84923D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8C17AD"/>
    <w:multiLevelType w:val="hybridMultilevel"/>
    <w:tmpl w:val="476C6B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F72C1"/>
    <w:multiLevelType w:val="hybridMultilevel"/>
    <w:tmpl w:val="C60407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D6F9E"/>
    <w:multiLevelType w:val="hybridMultilevel"/>
    <w:tmpl w:val="51F699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84828"/>
    <w:multiLevelType w:val="hybridMultilevel"/>
    <w:tmpl w:val="C3C61C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5D49C2"/>
    <w:multiLevelType w:val="hybridMultilevel"/>
    <w:tmpl w:val="987A2668"/>
    <w:lvl w:ilvl="0" w:tplc="811A42BC">
      <w:start w:val="1"/>
      <w:numFmt w:val="decimal"/>
      <w:lvlText w:val="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9">
    <w:nsid w:val="6BA1498E"/>
    <w:multiLevelType w:val="hybridMultilevel"/>
    <w:tmpl w:val="84321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336437"/>
    <w:multiLevelType w:val="hybridMultilevel"/>
    <w:tmpl w:val="D804C3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A92D12"/>
    <w:multiLevelType w:val="hybridMultilevel"/>
    <w:tmpl w:val="1716F0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E03F53"/>
    <w:multiLevelType w:val="hybridMultilevel"/>
    <w:tmpl w:val="0B88D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AF1DA6"/>
    <w:multiLevelType w:val="hybridMultilevel"/>
    <w:tmpl w:val="99B8CCE8"/>
    <w:lvl w:ilvl="0" w:tplc="970886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5B7C5D"/>
    <w:multiLevelType w:val="hybridMultilevel"/>
    <w:tmpl w:val="B3566E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951C4A"/>
    <w:multiLevelType w:val="hybridMultilevel"/>
    <w:tmpl w:val="FE96493E"/>
    <w:lvl w:ilvl="0" w:tplc="67B4E7C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45"/>
  </w:num>
  <w:num w:numId="4">
    <w:abstractNumId w:val="18"/>
  </w:num>
  <w:num w:numId="5">
    <w:abstractNumId w:val="26"/>
  </w:num>
  <w:num w:numId="6">
    <w:abstractNumId w:val="40"/>
  </w:num>
  <w:num w:numId="7">
    <w:abstractNumId w:val="12"/>
  </w:num>
  <w:num w:numId="8">
    <w:abstractNumId w:val="13"/>
  </w:num>
  <w:num w:numId="9">
    <w:abstractNumId w:val="36"/>
  </w:num>
  <w:num w:numId="10">
    <w:abstractNumId w:val="42"/>
  </w:num>
  <w:num w:numId="11">
    <w:abstractNumId w:val="39"/>
  </w:num>
  <w:num w:numId="12">
    <w:abstractNumId w:val="44"/>
  </w:num>
  <w:num w:numId="13">
    <w:abstractNumId w:val="43"/>
  </w:num>
  <w:num w:numId="14">
    <w:abstractNumId w:val="27"/>
  </w:num>
  <w:num w:numId="15">
    <w:abstractNumId w:val="10"/>
  </w:num>
  <w:num w:numId="16">
    <w:abstractNumId w:val="28"/>
  </w:num>
  <w:num w:numId="17">
    <w:abstractNumId w:val="21"/>
  </w:num>
  <w:num w:numId="18">
    <w:abstractNumId w:val="34"/>
  </w:num>
  <w:num w:numId="19">
    <w:abstractNumId w:val="41"/>
  </w:num>
  <w:num w:numId="20">
    <w:abstractNumId w:val="37"/>
  </w:num>
  <w:num w:numId="21">
    <w:abstractNumId w:val="31"/>
  </w:num>
  <w:num w:numId="22">
    <w:abstractNumId w:val="23"/>
  </w:num>
  <w:num w:numId="23">
    <w:abstractNumId w:val="5"/>
  </w:num>
  <w:num w:numId="24">
    <w:abstractNumId w:val="3"/>
  </w:num>
  <w:num w:numId="25">
    <w:abstractNumId w:val="16"/>
  </w:num>
  <w:num w:numId="26">
    <w:abstractNumId w:val="11"/>
  </w:num>
  <w:num w:numId="27">
    <w:abstractNumId w:val="20"/>
  </w:num>
  <w:num w:numId="28">
    <w:abstractNumId w:val="17"/>
  </w:num>
  <w:num w:numId="29">
    <w:abstractNumId w:val="6"/>
  </w:num>
  <w:num w:numId="30">
    <w:abstractNumId w:val="35"/>
  </w:num>
  <w:num w:numId="31">
    <w:abstractNumId w:val="33"/>
  </w:num>
  <w:num w:numId="32">
    <w:abstractNumId w:val="14"/>
  </w:num>
  <w:num w:numId="33">
    <w:abstractNumId w:val="15"/>
  </w:num>
  <w:num w:numId="34">
    <w:abstractNumId w:val="30"/>
  </w:num>
  <w:num w:numId="35">
    <w:abstractNumId w:val="32"/>
  </w:num>
  <w:num w:numId="36">
    <w:abstractNumId w:val="29"/>
  </w:num>
  <w:num w:numId="37">
    <w:abstractNumId w:val="8"/>
  </w:num>
  <w:num w:numId="38">
    <w:abstractNumId w:val="24"/>
  </w:num>
  <w:num w:numId="39">
    <w:abstractNumId w:val="38"/>
  </w:num>
  <w:num w:numId="40">
    <w:abstractNumId w:val="0"/>
  </w:num>
  <w:num w:numId="41">
    <w:abstractNumId w:val="9"/>
  </w:num>
  <w:num w:numId="42">
    <w:abstractNumId w:val="1"/>
  </w:num>
  <w:num w:numId="43">
    <w:abstractNumId w:val="25"/>
  </w:num>
  <w:num w:numId="44">
    <w:abstractNumId w:val="4"/>
  </w:num>
  <w:num w:numId="45">
    <w:abstractNumId w:val="7"/>
  </w:num>
  <w:num w:numId="4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DF"/>
    <w:rsid w:val="0000522D"/>
    <w:rsid w:val="00054685"/>
    <w:rsid w:val="00076341"/>
    <w:rsid w:val="00083A2B"/>
    <w:rsid w:val="0009281E"/>
    <w:rsid w:val="0009416B"/>
    <w:rsid w:val="000B7ACA"/>
    <w:rsid w:val="000C39C2"/>
    <w:rsid w:val="000D0D41"/>
    <w:rsid w:val="000D4115"/>
    <w:rsid w:val="000E7002"/>
    <w:rsid w:val="00102849"/>
    <w:rsid w:val="001111D2"/>
    <w:rsid w:val="0011149D"/>
    <w:rsid w:val="00132533"/>
    <w:rsid w:val="0016148C"/>
    <w:rsid w:val="001629BA"/>
    <w:rsid w:val="0016308D"/>
    <w:rsid w:val="00176A72"/>
    <w:rsid w:val="00180FA5"/>
    <w:rsid w:val="001920B4"/>
    <w:rsid w:val="001969A4"/>
    <w:rsid w:val="001A4C08"/>
    <w:rsid w:val="001B6904"/>
    <w:rsid w:val="001E0E9D"/>
    <w:rsid w:val="0020480F"/>
    <w:rsid w:val="00213A91"/>
    <w:rsid w:val="002261D1"/>
    <w:rsid w:val="00236C0D"/>
    <w:rsid w:val="00247D8B"/>
    <w:rsid w:val="00261FAD"/>
    <w:rsid w:val="00290851"/>
    <w:rsid w:val="00291562"/>
    <w:rsid w:val="002B3DB4"/>
    <w:rsid w:val="002F548B"/>
    <w:rsid w:val="00304796"/>
    <w:rsid w:val="00314777"/>
    <w:rsid w:val="00314D2E"/>
    <w:rsid w:val="00325971"/>
    <w:rsid w:val="00334F59"/>
    <w:rsid w:val="003541A0"/>
    <w:rsid w:val="00386DAE"/>
    <w:rsid w:val="00395552"/>
    <w:rsid w:val="003A4A9F"/>
    <w:rsid w:val="003B684E"/>
    <w:rsid w:val="003E3328"/>
    <w:rsid w:val="004024FD"/>
    <w:rsid w:val="00427B7A"/>
    <w:rsid w:val="00470C6C"/>
    <w:rsid w:val="00483ADC"/>
    <w:rsid w:val="004A036C"/>
    <w:rsid w:val="004A3AE2"/>
    <w:rsid w:val="004A4057"/>
    <w:rsid w:val="004B6C7F"/>
    <w:rsid w:val="004C14E5"/>
    <w:rsid w:val="004D04AA"/>
    <w:rsid w:val="004D62EC"/>
    <w:rsid w:val="004F214B"/>
    <w:rsid w:val="0051228E"/>
    <w:rsid w:val="005134C6"/>
    <w:rsid w:val="005206CF"/>
    <w:rsid w:val="00535995"/>
    <w:rsid w:val="00543BE2"/>
    <w:rsid w:val="00570D69"/>
    <w:rsid w:val="005B3A15"/>
    <w:rsid w:val="00603994"/>
    <w:rsid w:val="00606B79"/>
    <w:rsid w:val="0061022F"/>
    <w:rsid w:val="00630C20"/>
    <w:rsid w:val="00637CE3"/>
    <w:rsid w:val="00640A15"/>
    <w:rsid w:val="00641292"/>
    <w:rsid w:val="00671952"/>
    <w:rsid w:val="00684D7E"/>
    <w:rsid w:val="006A0090"/>
    <w:rsid w:val="006A4AE3"/>
    <w:rsid w:val="006B4A49"/>
    <w:rsid w:val="006C3B5F"/>
    <w:rsid w:val="006D55EA"/>
    <w:rsid w:val="0074156E"/>
    <w:rsid w:val="007468E9"/>
    <w:rsid w:val="00757192"/>
    <w:rsid w:val="0078721B"/>
    <w:rsid w:val="007A1B48"/>
    <w:rsid w:val="007A5644"/>
    <w:rsid w:val="007C5A5F"/>
    <w:rsid w:val="007D01AD"/>
    <w:rsid w:val="007D6B85"/>
    <w:rsid w:val="007E5A7B"/>
    <w:rsid w:val="007E716E"/>
    <w:rsid w:val="007F1170"/>
    <w:rsid w:val="00840FDB"/>
    <w:rsid w:val="00842EB0"/>
    <w:rsid w:val="00861FB5"/>
    <w:rsid w:val="008A5286"/>
    <w:rsid w:val="008A70A6"/>
    <w:rsid w:val="008E44F8"/>
    <w:rsid w:val="008E6FD0"/>
    <w:rsid w:val="00901A69"/>
    <w:rsid w:val="00910EF0"/>
    <w:rsid w:val="00940532"/>
    <w:rsid w:val="00952221"/>
    <w:rsid w:val="00952B8C"/>
    <w:rsid w:val="00954656"/>
    <w:rsid w:val="00966EB0"/>
    <w:rsid w:val="009806FF"/>
    <w:rsid w:val="009900AF"/>
    <w:rsid w:val="00992A1D"/>
    <w:rsid w:val="009A2926"/>
    <w:rsid w:val="009A54BF"/>
    <w:rsid w:val="009B204A"/>
    <w:rsid w:val="009C07F1"/>
    <w:rsid w:val="009D7903"/>
    <w:rsid w:val="009E795F"/>
    <w:rsid w:val="00A21BBC"/>
    <w:rsid w:val="00A27B07"/>
    <w:rsid w:val="00A363A0"/>
    <w:rsid w:val="00A378F4"/>
    <w:rsid w:val="00A52AE5"/>
    <w:rsid w:val="00A57DDE"/>
    <w:rsid w:val="00A664EC"/>
    <w:rsid w:val="00A72515"/>
    <w:rsid w:val="00A730FF"/>
    <w:rsid w:val="00A74E4A"/>
    <w:rsid w:val="00A82388"/>
    <w:rsid w:val="00A9014A"/>
    <w:rsid w:val="00AA119D"/>
    <w:rsid w:val="00AA1715"/>
    <w:rsid w:val="00AA668A"/>
    <w:rsid w:val="00AC5996"/>
    <w:rsid w:val="00AD1B14"/>
    <w:rsid w:val="00AD527D"/>
    <w:rsid w:val="00B01840"/>
    <w:rsid w:val="00B0759F"/>
    <w:rsid w:val="00B134E9"/>
    <w:rsid w:val="00B17F6D"/>
    <w:rsid w:val="00B305A9"/>
    <w:rsid w:val="00B378EA"/>
    <w:rsid w:val="00B41910"/>
    <w:rsid w:val="00B41A69"/>
    <w:rsid w:val="00B425E1"/>
    <w:rsid w:val="00B51EC0"/>
    <w:rsid w:val="00B54CCE"/>
    <w:rsid w:val="00B55945"/>
    <w:rsid w:val="00B672B6"/>
    <w:rsid w:val="00B77809"/>
    <w:rsid w:val="00BA24E4"/>
    <w:rsid w:val="00BA61F4"/>
    <w:rsid w:val="00BC2D8A"/>
    <w:rsid w:val="00BD3316"/>
    <w:rsid w:val="00BF2897"/>
    <w:rsid w:val="00BF725E"/>
    <w:rsid w:val="00C005AE"/>
    <w:rsid w:val="00C11E8A"/>
    <w:rsid w:val="00C13C90"/>
    <w:rsid w:val="00C26119"/>
    <w:rsid w:val="00C451F8"/>
    <w:rsid w:val="00C54D9A"/>
    <w:rsid w:val="00C57F11"/>
    <w:rsid w:val="00C77AD8"/>
    <w:rsid w:val="00C77EF7"/>
    <w:rsid w:val="00C85C0C"/>
    <w:rsid w:val="00CB7F0E"/>
    <w:rsid w:val="00CC0713"/>
    <w:rsid w:val="00CC2690"/>
    <w:rsid w:val="00CE20BF"/>
    <w:rsid w:val="00CE4EE7"/>
    <w:rsid w:val="00CE7878"/>
    <w:rsid w:val="00CF36C4"/>
    <w:rsid w:val="00D40004"/>
    <w:rsid w:val="00D478DA"/>
    <w:rsid w:val="00D55673"/>
    <w:rsid w:val="00D867E1"/>
    <w:rsid w:val="00D94115"/>
    <w:rsid w:val="00DB56D6"/>
    <w:rsid w:val="00DB61A6"/>
    <w:rsid w:val="00DB75D3"/>
    <w:rsid w:val="00DD1FA6"/>
    <w:rsid w:val="00DF6C6C"/>
    <w:rsid w:val="00E00F6A"/>
    <w:rsid w:val="00E1247B"/>
    <w:rsid w:val="00E20C6C"/>
    <w:rsid w:val="00E43539"/>
    <w:rsid w:val="00E526D9"/>
    <w:rsid w:val="00E66FFE"/>
    <w:rsid w:val="00E679CD"/>
    <w:rsid w:val="00E83BB1"/>
    <w:rsid w:val="00E861E1"/>
    <w:rsid w:val="00E86DE2"/>
    <w:rsid w:val="00EB2CE4"/>
    <w:rsid w:val="00ED1612"/>
    <w:rsid w:val="00ED475D"/>
    <w:rsid w:val="00EE47A7"/>
    <w:rsid w:val="00EF7DFC"/>
    <w:rsid w:val="00F02ECD"/>
    <w:rsid w:val="00F27F2C"/>
    <w:rsid w:val="00F42CDF"/>
    <w:rsid w:val="00F5119A"/>
    <w:rsid w:val="00F561FB"/>
    <w:rsid w:val="00F82908"/>
    <w:rsid w:val="00F96566"/>
    <w:rsid w:val="00FA3413"/>
    <w:rsid w:val="00FB0406"/>
    <w:rsid w:val="00FB736F"/>
    <w:rsid w:val="00FE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41950-4DF5-4308-850B-EB33DDC1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2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2CD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A119D"/>
    <w:rPr>
      <w:color w:val="0000FF"/>
      <w:u w:val="single"/>
    </w:rPr>
  </w:style>
  <w:style w:type="paragraph" w:customStyle="1" w:styleId="Default">
    <w:name w:val="Default"/>
    <w:rsid w:val="00D55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C57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r">
    <w:name w:val="sr"/>
    <w:basedOn w:val="a0"/>
    <w:rsid w:val="00C57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9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0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52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0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05990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12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1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4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15547">
                              <w:marLeft w:val="0"/>
                              <w:marRight w:val="0"/>
                              <w:marTop w:val="15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47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5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490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13954">
                              <w:marLeft w:val="0"/>
                              <w:marRight w:val="0"/>
                              <w:marTop w:val="15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8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14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645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65747">
                              <w:marLeft w:val="0"/>
                              <w:marRight w:val="0"/>
                              <w:marTop w:val="15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9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695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279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038729">
                              <w:marLeft w:val="0"/>
                              <w:marRight w:val="0"/>
                              <w:marTop w:val="15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2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36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8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9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49406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60620">
              <w:marLeft w:val="26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18376">
                  <w:marLeft w:val="-240"/>
                  <w:marRight w:val="-24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5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491918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66983">
              <w:marLeft w:val="26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2573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086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555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7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5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6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71</cp:revision>
  <dcterms:created xsi:type="dcterms:W3CDTF">2020-12-01T15:55:00Z</dcterms:created>
  <dcterms:modified xsi:type="dcterms:W3CDTF">2024-05-06T15:38:00Z</dcterms:modified>
</cp:coreProperties>
</file>